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B95BD3" w14:textId="67829139" w:rsidR="00925F90" w:rsidRPr="007D4882" w:rsidRDefault="0060451A" w:rsidP="007D4882">
      <w:pPr>
        <w:pStyle w:val="Heading1"/>
      </w:pPr>
      <w:r>
        <w:t>Algemene voorwaarden</w:t>
      </w:r>
    </w:p>
    <w:p w14:paraId="17047E6E" w14:textId="77777777" w:rsidR="007D4882" w:rsidRDefault="007D4882" w:rsidP="007D4882"/>
    <w:p w14:paraId="2272EE19" w14:textId="115489F5" w:rsidR="00D94D52" w:rsidRPr="00043413" w:rsidRDefault="00D94D52" w:rsidP="00D94D52">
      <w:pPr>
        <w:pStyle w:val="Hoofdtekst"/>
        <w:rPr>
          <w:color w:val="000000" w:themeColor="text1"/>
        </w:rPr>
      </w:pPr>
      <w:r w:rsidRPr="00043413">
        <w:rPr>
          <w:color w:val="000000" w:themeColor="text1"/>
        </w:rPr>
        <w:t xml:space="preserve">Alle door </w:t>
      </w:r>
      <w:r w:rsidR="00101ECC">
        <w:rPr>
          <w:color w:val="000000" w:themeColor="text1"/>
        </w:rPr>
        <w:t>Wonderlicht Alkmaar</w:t>
      </w:r>
      <w:r w:rsidRPr="00043413">
        <w:rPr>
          <w:color w:val="000000" w:themeColor="text1"/>
        </w:rPr>
        <w:t xml:space="preserve">, </w:t>
      </w:r>
      <w:proofErr w:type="spellStart"/>
      <w:r w:rsidRPr="00043413">
        <w:rPr>
          <w:color w:val="000000" w:themeColor="text1"/>
        </w:rPr>
        <w:t>danwel</w:t>
      </w:r>
      <w:proofErr w:type="spellEnd"/>
      <w:r w:rsidRPr="00043413">
        <w:rPr>
          <w:color w:val="000000" w:themeColor="text1"/>
        </w:rPr>
        <w:t xml:space="preserve"> door derden gedane aanbiedingen, (programma-) aankondigingen, mededelingen</w:t>
      </w:r>
      <w:r w:rsidR="00101ECC">
        <w:rPr>
          <w:color w:val="000000" w:themeColor="text1"/>
        </w:rPr>
        <w:t xml:space="preserve"> </w:t>
      </w:r>
      <w:r w:rsidRPr="00043413">
        <w:rPr>
          <w:color w:val="000000" w:themeColor="text1"/>
        </w:rPr>
        <w:t>of anderszins verschafte informatie en prijsopgaven zijn vrijbli</w:t>
      </w:r>
      <w:r w:rsidR="0013153F">
        <w:rPr>
          <w:color w:val="000000" w:themeColor="text1"/>
        </w:rPr>
        <w:t>j</w:t>
      </w:r>
      <w:r w:rsidRPr="00043413">
        <w:rPr>
          <w:color w:val="000000" w:themeColor="text1"/>
        </w:rPr>
        <w:t xml:space="preserve">vend. </w:t>
      </w:r>
      <w:r w:rsidR="00101ECC">
        <w:rPr>
          <w:color w:val="000000" w:themeColor="text1"/>
        </w:rPr>
        <w:t>Wonderlicht Alkmaar</w:t>
      </w:r>
      <w:r w:rsidRPr="00043413">
        <w:rPr>
          <w:color w:val="000000" w:themeColor="text1"/>
        </w:rPr>
        <w:t xml:space="preserve"> aanvaardt geen aansprakelijkheid voor eventuele fouten in door </w:t>
      </w:r>
      <w:r w:rsidR="00101ECC">
        <w:rPr>
          <w:color w:val="000000" w:themeColor="text1"/>
        </w:rPr>
        <w:t>Wonderlicht Alkmaar</w:t>
      </w:r>
      <w:r w:rsidRPr="00043413">
        <w:rPr>
          <w:color w:val="000000" w:themeColor="text1"/>
        </w:rPr>
        <w:t xml:space="preserve"> en door derden aan de bezoeker gedane aankondigingen, aanbiedingen, mededelingen of anderszins verschafte informatie en prijsopgaven, dan wel voor fouten gemaakt bij de (voor-) verkoop van plaatsbewijzen door derden, daaronder begrepen de zogenaamde voorverkoopadressen.</w:t>
      </w:r>
    </w:p>
    <w:p w14:paraId="2E24E809" w14:textId="77777777" w:rsidR="00D94D52" w:rsidRPr="00043413" w:rsidRDefault="00D94D52" w:rsidP="00D94D52">
      <w:pPr>
        <w:pStyle w:val="Hoofdtekst"/>
        <w:rPr>
          <w:color w:val="000000" w:themeColor="text1"/>
        </w:rPr>
      </w:pPr>
    </w:p>
    <w:p w14:paraId="58E66886" w14:textId="3FA718B9" w:rsidR="00D94D52" w:rsidRDefault="00D94D52" w:rsidP="00D94D52">
      <w:pPr>
        <w:pStyle w:val="Hoofdtekst"/>
        <w:rPr>
          <w:color w:val="000000" w:themeColor="text1"/>
        </w:rPr>
      </w:pPr>
      <w:r w:rsidRPr="00043413">
        <w:rPr>
          <w:color w:val="000000" w:themeColor="text1"/>
        </w:rPr>
        <w:t xml:space="preserve">Indien dit hem/haar wordt verzocht, is de bezoeker te allen tijde verplicht zijn toegangsbewijs en enige kaart die recht geeft op korting op dit toegangsbewijs aan als zodanig kenbare functionarissen van </w:t>
      </w:r>
      <w:r w:rsidR="00101ECC">
        <w:rPr>
          <w:color w:val="000000" w:themeColor="text1"/>
        </w:rPr>
        <w:t>Wonderlicht Alkmaar</w:t>
      </w:r>
      <w:r w:rsidRPr="00043413">
        <w:rPr>
          <w:color w:val="000000" w:themeColor="text1"/>
        </w:rPr>
        <w:t xml:space="preserve"> te tonen. Het toegangsbewijs dient in ieder geval te worden getoond bij binnenkomst van het evenement. </w:t>
      </w:r>
    </w:p>
    <w:p w14:paraId="18CE57CD" w14:textId="3F0B0B98" w:rsidR="0013153F" w:rsidRDefault="0013153F" w:rsidP="00D94D52">
      <w:pPr>
        <w:pStyle w:val="Hoofdtekst"/>
        <w:rPr>
          <w:color w:val="000000" w:themeColor="text1"/>
        </w:rPr>
      </w:pPr>
    </w:p>
    <w:p w14:paraId="25C8A1EF" w14:textId="4F8D86E1" w:rsidR="0013153F" w:rsidRPr="00043413" w:rsidRDefault="0013153F" w:rsidP="00D94D52">
      <w:pPr>
        <w:pStyle w:val="Hoofdtekst"/>
        <w:rPr>
          <w:color w:val="000000" w:themeColor="text1"/>
        </w:rPr>
      </w:pPr>
      <w:r w:rsidRPr="0013153F">
        <w:rPr>
          <w:color w:val="000000" w:themeColor="text1"/>
        </w:rPr>
        <w:t>De bezoeker stemt in dat de film/foto’s die gemaakt worden, voor promotionele en commerciële doeleinden gebruikt mogen worden, zonder dat hier rechten aan ontleend kunnen worden.</w:t>
      </w:r>
    </w:p>
    <w:p w14:paraId="1A44D2EB" w14:textId="77777777" w:rsidR="00D94D52" w:rsidRPr="00043413" w:rsidRDefault="00D94D52" w:rsidP="00D94D52">
      <w:pPr>
        <w:pStyle w:val="Hoofdtekst"/>
        <w:rPr>
          <w:color w:val="000000" w:themeColor="text1"/>
        </w:rPr>
      </w:pPr>
    </w:p>
    <w:p w14:paraId="5D5C4CF9" w14:textId="4804DD1E" w:rsidR="00D94D52" w:rsidRPr="00043413" w:rsidRDefault="00D94D52" w:rsidP="00D94D52">
      <w:pPr>
        <w:pStyle w:val="Hoofdtekst"/>
        <w:rPr>
          <w:color w:val="000000" w:themeColor="text1"/>
        </w:rPr>
      </w:pPr>
      <w:r w:rsidRPr="00043413">
        <w:rPr>
          <w:color w:val="000000" w:themeColor="text1"/>
        </w:rPr>
        <w:t xml:space="preserve">Gekochte toegangsbewijzen worden niet teruggenomen. Het is dus niet mogelijk om geld terug te krijgen voor een toegangsbewijs als een bezoeker niet meer aanwezig kan zijn. Het staat iedere bezoeker vrij om gekochte toegangsbewijzen door te verkopen. Slechts als van de zijde van </w:t>
      </w:r>
      <w:r w:rsidR="00101ECC">
        <w:rPr>
          <w:color w:val="000000" w:themeColor="text1"/>
        </w:rPr>
        <w:t>Wonderlicht Alkmaar</w:t>
      </w:r>
      <w:r w:rsidRPr="00043413">
        <w:rPr>
          <w:color w:val="000000" w:themeColor="text1"/>
        </w:rPr>
        <w:t xml:space="preserve"> het evenement wordt afgelast heeft de bezoeker recht op restitutie van het gehele aankoopbedrag (of desgewenst toegangskaarten voor een andere </w:t>
      </w:r>
      <w:r>
        <w:rPr>
          <w:color w:val="000000" w:themeColor="text1"/>
        </w:rPr>
        <w:t>dag, op basis van beschikbaarheid</w:t>
      </w:r>
      <w:r w:rsidRPr="00043413">
        <w:rPr>
          <w:color w:val="000000" w:themeColor="text1"/>
        </w:rPr>
        <w:t xml:space="preserve">). </w:t>
      </w:r>
      <w:r w:rsidR="00101ECC">
        <w:rPr>
          <w:color w:val="000000" w:themeColor="text1"/>
        </w:rPr>
        <w:t>Wonderlicht Alkmaar</w:t>
      </w:r>
      <w:r w:rsidRPr="00043413">
        <w:rPr>
          <w:color w:val="000000" w:themeColor="text1"/>
        </w:rPr>
        <w:t xml:space="preserve"> behoudt het recht om het evenement uiterlijk op aanvangstijd af te gelasten.</w:t>
      </w:r>
    </w:p>
    <w:p w14:paraId="3901D0DD" w14:textId="77777777" w:rsidR="007D4882" w:rsidRDefault="007D4882" w:rsidP="007D4882"/>
    <w:p w14:paraId="15B6710D" w14:textId="77777777" w:rsidR="007D4882" w:rsidRPr="007D4882" w:rsidRDefault="007D4882" w:rsidP="007D4882">
      <w:r w:rsidRPr="007D4882">
        <w:t xml:space="preserve"> </w:t>
      </w:r>
    </w:p>
    <w:p w14:paraId="131BAD22" w14:textId="77777777" w:rsidR="007D4882" w:rsidRPr="007D4882" w:rsidRDefault="007D4882" w:rsidP="007D4882">
      <w:pPr>
        <w:rPr>
          <w:u w:color="D33225"/>
        </w:rPr>
      </w:pPr>
    </w:p>
    <w:sectPr w:rsidR="007D4882" w:rsidRPr="007D4882">
      <w:headerReference w:type="even" r:id="rId6"/>
      <w:headerReference w:type="default" r:id="rId7"/>
      <w:footerReference w:type="default" r:id="rId8"/>
      <w:headerReference w:type="first" r:id="rId9"/>
      <w:pgSz w:w="11900" w:h="16840"/>
      <w:pgMar w:top="2694"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5008" w14:textId="77777777" w:rsidR="00480B5B" w:rsidRDefault="00480B5B" w:rsidP="007D4882">
      <w:r>
        <w:separator/>
      </w:r>
    </w:p>
  </w:endnote>
  <w:endnote w:type="continuationSeparator" w:id="0">
    <w:p w14:paraId="0AECF838" w14:textId="77777777" w:rsidR="00480B5B" w:rsidRDefault="00480B5B" w:rsidP="007D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2EFF" w:usb1="D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0976" w14:textId="2D4347DC" w:rsidR="00925F90" w:rsidRDefault="00925F90">
    <w:pPr>
      <w:pStyle w:val="Kop-envoetteks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3E5B" w14:textId="77777777" w:rsidR="00480B5B" w:rsidRDefault="00480B5B" w:rsidP="007D4882">
      <w:r>
        <w:separator/>
      </w:r>
    </w:p>
  </w:footnote>
  <w:footnote w:type="continuationSeparator" w:id="0">
    <w:p w14:paraId="0028A0D4" w14:textId="77777777" w:rsidR="00480B5B" w:rsidRDefault="00480B5B" w:rsidP="007D4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2BCD" w14:textId="77777777" w:rsidR="00925F90" w:rsidRDefault="00D12AB6">
    <w:pPr>
      <w:pStyle w:val="Header"/>
      <w:tabs>
        <w:tab w:val="clear" w:pos="9072"/>
        <w:tab w:val="right" w:pos="9046"/>
      </w:tabs>
    </w:pPr>
    <w:r>
      <w:rPr>
        <w:noProof/>
      </w:rPr>
      <w:drawing>
        <wp:anchor distT="152400" distB="152400" distL="152400" distR="152400" simplePos="0" relativeHeight="251658240" behindDoc="1" locked="0" layoutInCell="1" allowOverlap="1" wp14:anchorId="2DDA8F21" wp14:editId="34B1A235">
          <wp:simplePos x="0" y="0"/>
          <wp:positionH relativeFrom="page">
            <wp:posOffset>-12700</wp:posOffset>
          </wp:positionH>
          <wp:positionV relativeFrom="page">
            <wp:posOffset>-12700</wp:posOffset>
          </wp:positionV>
          <wp:extent cx="7543800" cy="106680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7543800" cy="10668000"/>
                  </a:xfrm>
                  <a:prstGeom prst="rect">
                    <a:avLst/>
                  </a:prstGeom>
                  <a:ln w="12700" cap="flat">
                    <a:noFill/>
                    <a:miter lim="400000"/>
                  </a:ln>
                  <a:effectLst/>
                </pic:spPr>
              </pic:pic>
            </a:graphicData>
          </a:graphic>
        </wp:anchor>
      </w:drawing>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9F06" w14:textId="099D600B" w:rsidR="00925F90" w:rsidRDefault="00101ECC">
    <w:pPr>
      <w:pStyle w:val="Header"/>
      <w:tabs>
        <w:tab w:val="clear" w:pos="9072"/>
        <w:tab w:val="right" w:pos="9046"/>
      </w:tabs>
    </w:pPr>
    <w:r>
      <w:rPr>
        <w:noProof/>
      </w:rPr>
      <w:drawing>
        <wp:inline distT="0" distB="0" distL="0" distR="0" wp14:anchorId="757A362C" wp14:editId="36F2B3EF">
          <wp:extent cx="5756910" cy="2474595"/>
          <wp:effectExtent l="0" t="0" r="0" b="1905"/>
          <wp:docPr id="4" name="Picture 4"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56910" cy="24745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02DB" w14:textId="77777777" w:rsidR="00757387" w:rsidRDefault="007573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grammar="clean"/>
  <w:defaultTabStop w:val="720"/>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F90"/>
    <w:rsid w:val="00025774"/>
    <w:rsid w:val="00101ECC"/>
    <w:rsid w:val="0013153F"/>
    <w:rsid w:val="001B0EF3"/>
    <w:rsid w:val="003777EA"/>
    <w:rsid w:val="00396606"/>
    <w:rsid w:val="00480B5B"/>
    <w:rsid w:val="0060451A"/>
    <w:rsid w:val="006D70BF"/>
    <w:rsid w:val="00757387"/>
    <w:rsid w:val="007D4882"/>
    <w:rsid w:val="00925F90"/>
    <w:rsid w:val="009A165D"/>
    <w:rsid w:val="00C26F96"/>
    <w:rsid w:val="00C66E3D"/>
    <w:rsid w:val="00D12AB6"/>
    <w:rsid w:val="00D47999"/>
    <w:rsid w:val="00D94D52"/>
    <w:rsid w:val="00F04DC9"/>
    <w:rsid w:val="00F27A9D"/>
    <w:rsid w:val="00FE1F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EFB72"/>
  <w15:docId w15:val="{7F23DA6F-49AC-FD4B-8080-7D1785BF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882"/>
    <w:rPr>
      <w:rFonts w:ascii="Arial" w:hAnsi="Arial" w:cs="Arial"/>
      <w:color w:val="000000"/>
      <w:u w:color="000000"/>
    </w:rPr>
  </w:style>
  <w:style w:type="paragraph" w:styleId="Heading1">
    <w:name w:val="heading 1"/>
    <w:basedOn w:val="Normal"/>
    <w:next w:val="Normal"/>
    <w:link w:val="Heading1Char"/>
    <w:uiPriority w:val="9"/>
    <w:qFormat/>
    <w:rsid w:val="007D4882"/>
    <w:pPr>
      <w:keepNext/>
      <w:keepLines/>
      <w:spacing w:before="240"/>
      <w:outlineLvl w:val="0"/>
    </w:pPr>
    <w:rPr>
      <w:rFonts w:asciiTheme="majorHAnsi" w:eastAsia="Arial" w:hAnsiTheme="majorHAnsi" w:cstheme="majorBidi"/>
      <w:b/>
      <w:noProof/>
      <w:color w:val="000000" w:themeColor="text1"/>
      <w:sz w:val="32"/>
      <w:szCs w:val="22"/>
      <w:u w:color="FF2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ascii="Lucida Grande" w:hAnsi="Lucida Grande" w:cs="Arial Unicode MS"/>
      <w:color w:val="000000"/>
      <w:sz w:val="24"/>
      <w:szCs w:val="24"/>
      <w:u w:color="000000"/>
    </w:rPr>
  </w:style>
  <w:style w:type="paragraph" w:customStyle="1" w:styleId="Kop-envoettekstA">
    <w:name w:val="Kop- en voettekst A"/>
    <w:pPr>
      <w:tabs>
        <w:tab w:val="right" w:pos="9020"/>
      </w:tabs>
    </w:pPr>
    <w:rPr>
      <w:rFonts w:ascii="Helvetica" w:hAnsi="Helvetica" w:cs="Arial Unicode MS"/>
      <w:color w:val="000000"/>
      <w:sz w:val="24"/>
      <w:szCs w:val="24"/>
      <w:u w:color="000000"/>
    </w:rPr>
  </w:style>
  <w:style w:type="paragraph" w:customStyle="1" w:styleId="Kop-envoettekst">
    <w:name w:val="Kop- en voettekst"/>
    <w:pPr>
      <w:tabs>
        <w:tab w:val="right" w:pos="9020"/>
      </w:tabs>
    </w:pPr>
    <w:rPr>
      <w:rFonts w:ascii="Helvetica Neue" w:eastAsia="Helvetica Neue" w:hAnsi="Helvetica Neue" w:cs="Helvetica Neue"/>
      <w:color w:val="000000"/>
      <w:sz w:val="24"/>
      <w:szCs w:val="24"/>
    </w:rPr>
  </w:style>
  <w:style w:type="character" w:customStyle="1" w:styleId="Geen">
    <w:name w:val="Geen"/>
  </w:style>
  <w:style w:type="character" w:customStyle="1" w:styleId="Hyperlink0">
    <w:name w:val="Hyperlink.0"/>
    <w:basedOn w:val="Geen"/>
    <w:rPr>
      <w:color w:val="0000FF"/>
      <w:u w:val="single" w:color="0000FF"/>
    </w:rPr>
  </w:style>
  <w:style w:type="paragraph" w:styleId="Footer">
    <w:name w:val="footer"/>
    <w:basedOn w:val="Normal"/>
    <w:link w:val="FooterChar"/>
    <w:uiPriority w:val="99"/>
    <w:unhideWhenUsed/>
    <w:rsid w:val="00757387"/>
    <w:pPr>
      <w:tabs>
        <w:tab w:val="center" w:pos="4536"/>
        <w:tab w:val="right" w:pos="9072"/>
      </w:tabs>
    </w:pPr>
  </w:style>
  <w:style w:type="character" w:customStyle="1" w:styleId="FooterChar">
    <w:name w:val="Footer Char"/>
    <w:basedOn w:val="DefaultParagraphFont"/>
    <w:link w:val="Footer"/>
    <w:uiPriority w:val="99"/>
    <w:rsid w:val="00757387"/>
    <w:rPr>
      <w:rFonts w:cs="Arial Unicode MS"/>
      <w:color w:val="000000"/>
      <w:u w:color="000000"/>
    </w:rPr>
  </w:style>
  <w:style w:type="paragraph" w:styleId="BalloonText">
    <w:name w:val="Balloon Text"/>
    <w:basedOn w:val="Normal"/>
    <w:link w:val="BalloonTextChar"/>
    <w:uiPriority w:val="99"/>
    <w:semiHidden/>
    <w:unhideWhenUsed/>
    <w:rsid w:val="006D70BF"/>
    <w:rPr>
      <w:rFonts w:cs="Times New Roman"/>
      <w:sz w:val="18"/>
      <w:szCs w:val="18"/>
    </w:rPr>
  </w:style>
  <w:style w:type="character" w:customStyle="1" w:styleId="BalloonTextChar">
    <w:name w:val="Balloon Text Char"/>
    <w:basedOn w:val="DefaultParagraphFont"/>
    <w:link w:val="BalloonText"/>
    <w:uiPriority w:val="99"/>
    <w:semiHidden/>
    <w:rsid w:val="006D70BF"/>
    <w:rPr>
      <w:color w:val="000000"/>
      <w:sz w:val="18"/>
      <w:szCs w:val="18"/>
      <w:u w:color="000000"/>
    </w:rPr>
  </w:style>
  <w:style w:type="character" w:customStyle="1" w:styleId="Heading1Char">
    <w:name w:val="Heading 1 Char"/>
    <w:basedOn w:val="DefaultParagraphFont"/>
    <w:link w:val="Heading1"/>
    <w:uiPriority w:val="9"/>
    <w:rsid w:val="007D4882"/>
    <w:rPr>
      <w:rFonts w:asciiTheme="majorHAnsi" w:eastAsia="Arial" w:hAnsiTheme="majorHAnsi" w:cstheme="majorBidi"/>
      <w:b/>
      <w:noProof/>
      <w:color w:val="000000" w:themeColor="text1"/>
      <w:sz w:val="32"/>
      <w:szCs w:val="22"/>
      <w:u w:color="FF2600"/>
    </w:rPr>
  </w:style>
  <w:style w:type="paragraph" w:customStyle="1" w:styleId="Hoofdtekst">
    <w:name w:val="Hoofdtekst"/>
    <w:rsid w:val="00D94D52"/>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Mirella Doss</cp:lastModifiedBy>
  <cp:revision>2</cp:revision>
  <dcterms:created xsi:type="dcterms:W3CDTF">2022-08-23T10:10:00Z</dcterms:created>
  <dcterms:modified xsi:type="dcterms:W3CDTF">2022-08-23T10:10:00Z</dcterms:modified>
</cp:coreProperties>
</file>